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FDCE" w14:textId="0473A7EA" w:rsidR="00F87465" w:rsidRPr="00904B39" w:rsidRDefault="00904B39">
      <w:pPr>
        <w:rPr>
          <w:b/>
          <w:bCs/>
          <w:sz w:val="28"/>
          <w:szCs w:val="28"/>
        </w:rPr>
      </w:pPr>
      <w:r w:rsidRPr="00904B39">
        <w:rPr>
          <w:b/>
          <w:bCs/>
          <w:sz w:val="28"/>
          <w:szCs w:val="28"/>
        </w:rPr>
        <w:t>Programa de radio ‘La búsqueda nos une’</w:t>
      </w:r>
    </w:p>
    <w:p w14:paraId="0D0F5532" w14:textId="4FADEFDF" w:rsidR="00904B39" w:rsidRPr="00904B39" w:rsidRDefault="00904B39">
      <w:pPr>
        <w:rPr>
          <w:b/>
          <w:bCs/>
          <w:sz w:val="28"/>
          <w:szCs w:val="28"/>
        </w:rPr>
      </w:pPr>
      <w:r w:rsidRPr="00904B39">
        <w:rPr>
          <w:b/>
          <w:bCs/>
          <w:sz w:val="28"/>
          <w:szCs w:val="28"/>
        </w:rPr>
        <w:t>Episodio 18 - L</w:t>
      </w:r>
      <w:r w:rsidRPr="00904B39">
        <w:rPr>
          <w:b/>
          <w:bCs/>
          <w:sz w:val="28"/>
          <w:szCs w:val="28"/>
        </w:rPr>
        <w:t>a búsqueda como acción restaurativa</w:t>
      </w:r>
    </w:p>
    <w:p w14:paraId="5D1D6273" w14:textId="663A3D36" w:rsidR="00904B39" w:rsidRPr="00904B39" w:rsidRDefault="00904B39">
      <w:pPr>
        <w:rPr>
          <w:b/>
          <w:bCs/>
          <w:sz w:val="28"/>
          <w:szCs w:val="28"/>
        </w:rPr>
      </w:pPr>
      <w:r w:rsidRPr="00904B39">
        <w:rPr>
          <w:b/>
          <w:bCs/>
          <w:sz w:val="28"/>
          <w:szCs w:val="28"/>
        </w:rPr>
        <w:t>Fecha: lunes 24 de noviembre de 2025</w:t>
      </w:r>
    </w:p>
    <w:p w14:paraId="6404EB32"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[00:00] Voz en off (Intro):</w:t>
      </w:r>
      <w:r>
        <w:rPr>
          <w:rStyle w:val="ng-star-inserted1"/>
          <w:rFonts w:ascii="Arial" w:eastAsiaTheme="majorEastAsia" w:hAnsi="Arial"/>
          <w:color w:val="1A1C1E"/>
          <w:sz w:val="21"/>
          <w:szCs w:val="21"/>
        </w:rPr>
        <w:t>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2BBFDA5F" w14:textId="0129BF0D"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[00:31] Nata</w:t>
      </w:r>
      <w:r w:rsidR="00890341">
        <w:rPr>
          <w:rStyle w:val="ng-star-inserted1"/>
          <w:rFonts w:ascii="Arial" w:eastAsiaTheme="majorEastAsia" w:hAnsi="Arial"/>
          <w:b/>
          <w:bCs/>
          <w:color w:val="1A1C1E"/>
          <w:sz w:val="21"/>
          <w:szCs w:val="21"/>
        </w:rPr>
        <w:t>l</w:t>
      </w:r>
      <w:r>
        <w:rPr>
          <w:rStyle w:val="ng-star-inserted1"/>
          <w:rFonts w:ascii="Arial" w:eastAsiaTheme="majorEastAsia" w:hAnsi="Arial"/>
          <w:b/>
          <w:bCs/>
          <w:color w:val="1A1C1E"/>
          <w:sz w:val="21"/>
          <w:szCs w:val="21"/>
        </w:rPr>
        <w:t>y</w:t>
      </w:r>
      <w:r>
        <w:rPr>
          <w:rStyle w:val="ng-star-inserted1"/>
          <w:rFonts w:ascii="Arial" w:eastAsiaTheme="majorEastAsia" w:hAnsi="Arial"/>
          <w:b/>
          <w:bCs/>
          <w:color w:val="1A1C1E"/>
          <w:sz w:val="21"/>
          <w:szCs w:val="21"/>
        </w:rPr>
        <w:t>:</w:t>
      </w:r>
      <w:r>
        <w:rPr>
          <w:rStyle w:val="ng-star-inserted1"/>
          <w:rFonts w:ascii="Arial" w:eastAsiaTheme="majorEastAsia" w:hAnsi="Arial"/>
          <w:color w:val="1A1C1E"/>
          <w:sz w:val="21"/>
          <w:szCs w:val="21"/>
        </w:rPr>
        <w:t> Hola a todos y a todas, bienvenidos una vez más a "La búsqueda nos une", el programa de la Unidad de Búsqueda de Personas dadas por Desaparecidas. Muchas gracias por acompañarnos una vez más en esta cita que tenemos para hacer pedagogía, para contarles lo que estamos haciendo como Unidad de Búsqueda de Personas dadas por Desaparecidas para encontrar respuestas sobre qué pasó y dónde están las personas que han desaparecido en hechos relacionados con el conflicto armado y antes del primero de diciembre de 2016.</w:t>
      </w:r>
    </w:p>
    <w:p w14:paraId="7A2935FD"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 esta temporada de "La búsqueda nos une", ustedes saben que estamos conectando a través de las historias, contándoles esos relatos que nos llevan a los territorios a poder encontrar esas acciones que estamos adelantando en todas las zonas del país para poder avanzar en la búsqueda de las personas dadas por desaparecidas y, de esta manera, contribuir con el alivio del sufrimiento de quienes buscan.</w:t>
      </w:r>
    </w:p>
    <w:p w14:paraId="1A09360E"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hoy, justamente, en esta emisión del programa, vamos a estar hablando sobre esos pasos que se están dando y cómo la Unidad de Búsqueda se ve, más allá también como una entidad del Estado que nace en el marco del Acuerdo de Paz, sino también cómo nos conectamos como Sistema Integral para la Paz; y cómo también estamos aunando y haciendo esfuerzos para que podamos avanzar en la búsqueda de las personas dadas por desaparecidas. Saludo a mi compañero David Rodríguez. David, qué gusto podernos encontrar y, por favor, preséntenemos quiénes son nuestros invitados en este día.</w:t>
      </w:r>
    </w:p>
    <w:p w14:paraId="6E6B7666" w14:textId="178AD02E"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[01:53] David Rodríguez:</w:t>
      </w:r>
      <w:r>
        <w:rPr>
          <w:rStyle w:val="ng-star-inserted1"/>
          <w:rFonts w:ascii="Arial" w:eastAsiaTheme="majorEastAsia" w:hAnsi="Arial"/>
          <w:color w:val="1A1C1E"/>
          <w:sz w:val="21"/>
          <w:szCs w:val="21"/>
        </w:rPr>
        <w:t> Hola, Natal</w:t>
      </w:r>
      <w:r>
        <w:rPr>
          <w:rStyle w:val="ng-star-inserted1"/>
          <w:rFonts w:ascii="Arial" w:eastAsiaTheme="majorEastAsia" w:hAnsi="Arial"/>
          <w:color w:val="1A1C1E"/>
          <w:sz w:val="21"/>
          <w:szCs w:val="21"/>
        </w:rPr>
        <w:t>y</w:t>
      </w:r>
      <w:r>
        <w:rPr>
          <w:rStyle w:val="ng-star-inserted1"/>
          <w:rFonts w:ascii="Arial" w:eastAsiaTheme="majorEastAsia" w:hAnsi="Arial"/>
          <w:color w:val="1A1C1E"/>
          <w:sz w:val="21"/>
          <w:szCs w:val="21"/>
        </w:rPr>
        <w:t>. Como siempre, un placer estar aquí en otra emisión de "La búsqueda nos une", saludando también a todas las personas que nos escuchan a través de las 73 frecuencias de Radio Nacional en el país o que nos ven a través de nuestros canales digitales, donde nos encuentran como @UBPDColombia.</w:t>
      </w:r>
    </w:p>
    <w:p w14:paraId="2BAA138D"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Como siempre, recordándoles nuestros canales de comunicación y de contacto. Por si quieren hablar con la Unidad de Búsqueda, recuerden que pueden llamar a la línea gratuita nacional </w:t>
      </w:r>
      <w:r>
        <w:rPr>
          <w:rStyle w:val="ng-star-inserted1"/>
          <w:rFonts w:ascii="Arial" w:eastAsiaTheme="majorEastAsia" w:hAnsi="Arial"/>
          <w:b/>
          <w:bCs/>
          <w:color w:val="1A1C1E"/>
          <w:sz w:val="21"/>
          <w:szCs w:val="21"/>
        </w:rPr>
        <w:t>01 8000 116226</w:t>
      </w:r>
      <w:r>
        <w:rPr>
          <w:rStyle w:val="ng-star-inserted1"/>
          <w:rFonts w:ascii="Arial" w:eastAsiaTheme="majorEastAsia" w:hAnsi="Arial"/>
          <w:color w:val="1A1C1E"/>
          <w:sz w:val="21"/>
          <w:szCs w:val="21"/>
        </w:rPr>
        <w:t> o al teléfono celular </w:t>
      </w:r>
      <w:r>
        <w:rPr>
          <w:rStyle w:val="ng-star-inserted1"/>
          <w:rFonts w:ascii="Arial" w:eastAsiaTheme="majorEastAsia" w:hAnsi="Arial"/>
          <w:b/>
          <w:bCs/>
          <w:color w:val="1A1C1E"/>
          <w:sz w:val="21"/>
          <w:szCs w:val="21"/>
        </w:rPr>
        <w:t>316 278 3918</w:t>
      </w:r>
      <w:r>
        <w:rPr>
          <w:rStyle w:val="ng-star-inserted1"/>
          <w:rFonts w:ascii="Arial" w:eastAsiaTheme="majorEastAsia" w:hAnsi="Arial"/>
          <w:color w:val="1A1C1E"/>
          <w:sz w:val="21"/>
          <w:szCs w:val="21"/>
        </w:rPr>
        <w:t xml:space="preserve">. Que en estas líneas telefónicas pueden comunicarse con nosotros si quizá ustedes cuentan con un ser querido desaparecido </w:t>
      </w:r>
      <w:r>
        <w:rPr>
          <w:rStyle w:val="ng-star-inserted1"/>
          <w:rFonts w:ascii="Arial" w:eastAsiaTheme="majorEastAsia" w:hAnsi="Arial"/>
          <w:color w:val="1A1C1E"/>
          <w:sz w:val="21"/>
          <w:szCs w:val="21"/>
        </w:rPr>
        <w:lastRenderedPageBreak/>
        <w:t>y no han comenzado un proceso de búsqueda, o tienen un proceso de búsqueda con otra entidad y quieren también hablar con la Unidad, o si cuentan con información que pueda contribuir a la búsqueda de alguna persona desaparecida; siempre partiendo de un escenario en que todos nuestros trámites son gratuitos, no requieren intermediarios, son extrajudiciales y tenemos un escenario de confidencialidad con la cual la información que usted nos entregue solamente será utilizada para este fin de encontrar a las personas desaparecidas en acciones relacionadas con el conflicto armado.</w:t>
      </w:r>
    </w:p>
    <w:p w14:paraId="36BCE2A9" w14:textId="459BD052"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Como lo decía Natal</w:t>
      </w:r>
      <w:r>
        <w:rPr>
          <w:rStyle w:val="ng-star-inserted1"/>
          <w:rFonts w:ascii="Arial" w:eastAsiaTheme="majorEastAsia" w:hAnsi="Arial"/>
          <w:color w:val="1A1C1E"/>
          <w:sz w:val="21"/>
          <w:szCs w:val="21"/>
        </w:rPr>
        <w:t>y</w:t>
      </w:r>
      <w:r>
        <w:rPr>
          <w:rStyle w:val="ng-star-inserted1"/>
          <w:rFonts w:ascii="Arial" w:eastAsiaTheme="majorEastAsia" w:hAnsi="Arial"/>
          <w:color w:val="1A1C1E"/>
          <w:sz w:val="21"/>
          <w:szCs w:val="21"/>
        </w:rPr>
        <w:t>, hoy tenemos un programa muy especial. Hoy es un programa bien particular donde vamos a hablar justamente de estos escenarios restaurativos, de estos escenarios en los cuales todos, todas y todes trabajamos de manera conjunta por buscar a las personas desaparecidas, entendiendo que, como la entidad siempre lo ha dicho, buscarles es una responsabilidad y un compromiso de todos y de todas. Y a veces uno dice: "¿Yo cómo puedo aportar o qué puedo hacer?". Pues hay diferentes formas, pero lo más importante es tener voluntades, lo más importante es querer hacerlo, lo más importante es sumarse a la búsqueda para contribuir al alivio del sufrimiento de, justamente, las personas que llevan décadas sin tener información del paradero de sus seres queridos.</w:t>
      </w:r>
    </w:p>
    <w:p w14:paraId="07505074" w14:textId="348D228D"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Por eso hoy nos acompaña Luis Carlos Aguilera, él es compareciente ante la Jurisdicción Especial para la Paz (JEP) por el Caso 03 de esta entidad, el cual ellos denominan "Muertes ilegítimamente presentadas como bajas en combate por agentes del Estado". Y también nos acompaña Karina Ríos; Karina es asesora de la Dirección General para todos estos temas que tienen que ver justamente del trabajo articulado que tenemos con la Jurisdicción Especial para la Paz y con la cual aunamos esfuerzos, como ya lo decía Natal</w:t>
      </w:r>
      <w:r>
        <w:rPr>
          <w:rStyle w:val="ng-star-inserted1"/>
          <w:rFonts w:ascii="Arial" w:eastAsiaTheme="majorEastAsia" w:hAnsi="Arial"/>
          <w:color w:val="1A1C1E"/>
          <w:sz w:val="21"/>
          <w:szCs w:val="21"/>
        </w:rPr>
        <w:t>y</w:t>
      </w:r>
      <w:r>
        <w:rPr>
          <w:rStyle w:val="ng-star-inserted1"/>
          <w:rFonts w:ascii="Arial" w:eastAsiaTheme="majorEastAsia" w:hAnsi="Arial"/>
          <w:color w:val="1A1C1E"/>
          <w:sz w:val="21"/>
          <w:szCs w:val="21"/>
        </w:rPr>
        <w:t>, para poder dar respuestas a las personas buscadoras.</w:t>
      </w:r>
    </w:p>
    <w:p w14:paraId="2F2B2A90"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Entonces nada, para empezar, pues Karina, bienvenida a este espacio. Siempre un placer tenerte aquí escuchando y que nos puedas contar un poquito acerca de cómo se han venido articulando estos casos con la Jurisdicción Especial para la Paz. Y tenemos aquí el caso particular de nuestro invitado Luis Carlos, pero que además tenemos muchos otros. Entonces, contar justamente siempre está este escenario de cómo trabajan lo judicial y lo extrajudicial, eso sí se puede, ustedes todo el tiempo dicen "esto es extrajudicial", pero están trabajando con la Jurisdicción, ¿están rompiendo los principios? Entonces, poder como dar un contexto general de cómo funciona esa articulación.</w:t>
      </w:r>
    </w:p>
    <w:p w14:paraId="260CA789"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[05:01] Karina Ríos:</w:t>
      </w:r>
      <w:r>
        <w:rPr>
          <w:rStyle w:val="ng-star-inserted1"/>
          <w:rFonts w:ascii="Arial" w:eastAsiaTheme="majorEastAsia" w:hAnsi="Arial"/>
          <w:color w:val="1A1C1E"/>
          <w:sz w:val="21"/>
          <w:szCs w:val="21"/>
        </w:rPr>
        <w:t> Bueno, buenos días a todos y a todas. Muchas gracias por esta invitación. Este espacio, en efecto, nos permite llegar a un público muy amplio para contar todos los esfuerzos que estamos haciendo para implementar el Acuerdo de Paz, implementar acciones que contribuyan a la restauración de los daños que se causaron en el conflicto armado.</w:t>
      </w:r>
    </w:p>
    <w:p w14:paraId="4E8408B6"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 en ese sentido, lo que me preguntas David, efectivamente hay diferentes escenarios en los cuales nos articulamos y trabajamos de forma conjunta con la Jurisdicción Especial para la </w:t>
      </w:r>
      <w:r>
        <w:rPr>
          <w:rStyle w:val="ng-star-inserted1"/>
          <w:rFonts w:ascii="Arial" w:eastAsiaTheme="majorEastAsia" w:hAnsi="Arial"/>
          <w:color w:val="1A1C1E"/>
          <w:sz w:val="21"/>
          <w:szCs w:val="21"/>
        </w:rPr>
        <w:lastRenderedPageBreak/>
        <w:t>Paz, como Sistema Integral que somos, creados en el Acuerdo de Paz. Y allí están establecidas una serie de tareas y responsabilidades que tienen los comparecientes. ¿Quiénes son los comparecientes? Son las personas que se han sometido a la Jurisdicción Especial para la Paz, personas que fueron integrantes de las antiguas FARC y también comparecientes de la Fuerza Pública que están vinculados en diferentes casos que investiga la Jurisdicción.</w:t>
      </w:r>
    </w:p>
    <w:p w14:paraId="3A4F1512"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Estos comparecientes tienen una serie de obligaciones, ellos tienen una responsabilidad de aportar verdad a los diferentes mecanismos del Sistema Integral para la Paz. Tienen que acudir, obviamente, cada vez que son convocados por la Jurisdicción en los diferentes casos en los que se investigan hechos ocurridos en el contexto del conflicto armado; y también en su momento tuvieron que acudir a los llamados que realizó la Comisión para el Esclarecimiento de la Verdad y tienen también que acudir a la Unidad de Búsqueda de Personas dadas por Desaparecidas con el propósito de aportar la información que puedan conocer respecto a los hechos en los que estuvieron relacionados y en los cuales se produjeron desaparición de personas en el conflicto armado.</w:t>
      </w:r>
    </w:p>
    <w:p w14:paraId="06E81D0C"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Esta es una obligación, es un deber de los comparecientes. Y además hay otro mecanismo, que es sobre lo cual vamos a hablar más a partir de la experiencia que nos trae el día de hoy Luis Carlos, y es aquellas acciones, aquellos trabajos, obras y actividades, conocidos como TOAR, en los cuales los comparecientes pueden hacer más contribuciones, pueden desarrollar tareas que están orientadas a contribuir a reparar esos daños que se causaron en el conflicto armado.</w:t>
      </w:r>
    </w:p>
    <w:p w14:paraId="11AF101B"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Entonces, este es un mecanismo que está establecido en el Acuerdo de Paz. Nosotros desde la UBPD hemos dicho: en las acciones de búsqueda de personas dadas por desaparecidas necesitamos manos, necesitamos personas que se sumen y que aúnen esfuerzos también con nuestros equipos para que podamos avanzar en las acciones que desarrollamos en todo el territorio nacional, y parte de los actores que pueden sumarse a estas tareas son los comparecientes, como lo vamos a ver el día de hoy.</w:t>
      </w:r>
    </w:p>
    <w:p w14:paraId="04099EE0" w14:textId="7774D9B4"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[07:45] Natal</w:t>
      </w:r>
      <w:r>
        <w:rPr>
          <w:rStyle w:val="ng-star-inserted1"/>
          <w:rFonts w:ascii="Arial" w:eastAsiaTheme="majorEastAsia" w:hAnsi="Arial"/>
          <w:b/>
          <w:bCs/>
          <w:color w:val="1A1C1E"/>
          <w:sz w:val="21"/>
          <w:szCs w:val="21"/>
        </w:rPr>
        <w:t>y</w:t>
      </w:r>
      <w:r>
        <w:rPr>
          <w:rStyle w:val="ng-star-inserted1"/>
          <w:rFonts w:ascii="Arial" w:eastAsiaTheme="majorEastAsia" w:hAnsi="Arial"/>
          <w:b/>
          <w:bCs/>
          <w:color w:val="1A1C1E"/>
          <w:sz w:val="21"/>
          <w:szCs w:val="21"/>
        </w:rPr>
        <w:t>:</w:t>
      </w:r>
      <w:r>
        <w:rPr>
          <w:rStyle w:val="ng-star-inserted1"/>
          <w:rFonts w:ascii="Arial" w:eastAsiaTheme="majorEastAsia" w:hAnsi="Arial"/>
          <w:color w:val="1A1C1E"/>
          <w:sz w:val="21"/>
          <w:szCs w:val="21"/>
        </w:rPr>
        <w:t> Karina, continuando un poco con esta línea. Entonces tenemos dos escenarios: por un lado, están los aportes que ellos, sean comparecientes o no (cualquier persona, debemos acá recordar, que pueda tener información sobre el paradero y ubicación de una persona dada por desaparecida, pues puede aportar y tenemos la garantía de ese mandato humanitario y extrajudicial); pero adicionalmente, personas como Luis Carlos que nos acompañan acá hoy, pues también tienen su camino ante la Jurisdicción Especial para la Paz y, además de esos aportes de verdad, pues también están estos trabajos, obras y actividades con contenido restaurador y reparador. Y que justamente una de esas formas de reparar o de tener esas penas, por decirlo de alguna forma, alternativas, pues está la búsqueda de las personas dadas por desaparecidas y es uno de esos componentes esenciales.</w:t>
      </w:r>
    </w:p>
    <w:p w14:paraId="00209A4C"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lastRenderedPageBreak/>
        <w:t>Entonces, ¿cómo ese trabajo que ellos están adelantando, pues se vincula justamente con nuestra misionalidad? ¿Y qué estamos haciendo ya en los territorios para que, pues justamente, las personas puedan avanzar en este, como se había dicho, como penas anticipadas y que estén aportando, pues en la búsqueda de las personas dadas por desaparecidas?</w:t>
      </w:r>
    </w:p>
    <w:p w14:paraId="7DCBFB72" w14:textId="3A407551"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[08:51] Karina Ríos:</w:t>
      </w:r>
      <w:r>
        <w:rPr>
          <w:rStyle w:val="ng-star-inserted1"/>
          <w:rFonts w:ascii="Arial" w:eastAsiaTheme="majorEastAsia" w:hAnsi="Arial"/>
          <w:color w:val="1A1C1E"/>
          <w:sz w:val="21"/>
          <w:szCs w:val="21"/>
        </w:rPr>
        <w:t> Sí, Natal</w:t>
      </w:r>
      <w:r>
        <w:rPr>
          <w:rStyle w:val="ng-star-inserted1"/>
          <w:rFonts w:ascii="Arial" w:eastAsiaTheme="majorEastAsia" w:hAnsi="Arial"/>
          <w:color w:val="1A1C1E"/>
          <w:sz w:val="21"/>
          <w:szCs w:val="21"/>
        </w:rPr>
        <w:t>y</w:t>
      </w:r>
      <w:r>
        <w:rPr>
          <w:rStyle w:val="ng-star-inserted1"/>
          <w:rFonts w:ascii="Arial" w:eastAsiaTheme="majorEastAsia" w:hAnsi="Arial"/>
          <w:color w:val="1A1C1E"/>
          <w:sz w:val="21"/>
          <w:szCs w:val="21"/>
        </w:rPr>
        <w:t>. Mira, la Jurisdicción ha establecido siete líneas en las cuales los comparecientes pueden realizar sus TOAR, sus Trabajos, Obras y Actividades con contenido Reparador y Restaurador; y una de esas siete líneas es la búsqueda de las personas dadas por desaparecidas. No es la única, ellos también pueden y están desarrollando acciones, por ejemplo, en materia de acción integral contra minas, están contribuyendo en la reconstrucción de infraestructura rural, de infraestructura urbana en diferentes territorios que fue afectada por el conflicto armado, acciones de educación; diferentes estrategias y mecanismos en los cuales se busca que el compareciente pueda contribuir a dignificar a las víctimas, que pueda contribuir a reparar ese daño causado. Porque debemos recordar que aquí estamos frente a un sistema de justicia transicional en el cual las penas que se imponen a los comparecientes no son penas como las conocemos en la justicia ordinaria; son penas alternativas y son penas que precisamente lo que buscan es que se restaure ese tejido social y ese daño que se causó en los territorios.</w:t>
      </w:r>
    </w:p>
    <w:p w14:paraId="157A3A35"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Entonces, volviendo allí, decimos: una de las líneas de trabajo que pueden desarrollar los comparecientes es la línea de búsqueda de personas dadas por desaparecidas. Y en esa línea, entonces, nos conectamos con la Jurisdicción Especial para la Paz, porque la entidad que puede y lidera estas acciones es la Unidad de Búsqueda de Personas dadas por Desaparecidas de acuerdo con su mandato constitucional y legal. Entonces, allí nos hemos puesto manos a la obra para que esas acciones que realizan los comparecientes relacionadas con búsqueda se articulen con los Planes Regionales que implementa la Unidad en todo el territorio nacional. No podría ser de otra manera, no puede ser que sean acciones aparte, por fuera, sino que tienen que estar vinculadas en los Planes Regionales que desarrolla la Unidad.</w:t>
      </w:r>
    </w:p>
    <w:p w14:paraId="0D17B370"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 por eso nosotros hemos dicho en todo el territorio, y el mensaje que tienen nuestros equipos territoriales es: ¿Cómo podemos sumar esas habilidades, esas capacidades, esos conocimientos que también sabemos que tienen los comparecientes para que sean manos y sean conocimientos puestos al servicio de la búsqueda de las personas dadas por desaparecidas? Y hemos dicho: esas contribuciones se pueden hacer en todo el proceso de búsqueda, en todas las diferentes fases del proceso de búsqueda. Desde la fase de recolección y sistematización de información; desde la fase de acompañar intervenciones en campo, como vamos a ver el ejemplo que vamos a abordar el día de hoy. Pero también otras acciones que se pueden realizar, por ejemplo, en materia de acompañar procesos de dignificación y de memorialización también en diferentes estrategias que ya se están trabajando, tanto los comparecientes que ya en este momento han recibido una sentencia por parte de la Jurisdicción (debemos recordar que este año ya se emitieron dos sentencias por parte de la Jurisdicción), como aquellos que están haciéndolo como unas acciones </w:t>
      </w:r>
      <w:r>
        <w:rPr>
          <w:rStyle w:val="ng-star-inserted1"/>
          <w:rFonts w:ascii="Arial" w:eastAsiaTheme="majorEastAsia" w:hAnsi="Arial"/>
          <w:color w:val="1A1C1E"/>
          <w:sz w:val="21"/>
          <w:szCs w:val="21"/>
        </w:rPr>
        <w:lastRenderedPageBreak/>
        <w:t>anticipadas, un cumplimiento anticipado porque seguramente, pues, próximamente van a recibir una sanción y esto entonces también les puede ser considerado por parte de los despachos ante los cuales ellos comparecen, como parte de ese cumplimiento de las acciones que deben desarrollar.</w:t>
      </w:r>
    </w:p>
    <w:p w14:paraId="614B7B4B"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[12:10] David Rodríguez:</w:t>
      </w:r>
      <w:r>
        <w:rPr>
          <w:rStyle w:val="ng-star-inserted1"/>
          <w:rFonts w:ascii="Arial" w:eastAsiaTheme="majorEastAsia" w:hAnsi="Arial"/>
          <w:color w:val="1A1C1E"/>
          <w:sz w:val="21"/>
          <w:szCs w:val="21"/>
        </w:rPr>
        <w:t> Muchas gracias, Karina. Luis Carlos, contémosle a la gente que nos escucha, que nos ve un poco, quién es Luis Carlos también, pero ¿cómo llega justamente Luis Carlos a estas acciones, a estos trabajos por la búsqueda de las personas dadas por desaparecidas? ¿Cómo llega a la Jurisdicción Especial para la Paz y cómo llega de manera particular a la Unidad de Búsqueda? Antes de que ya decantemos, justamente, del trabajo particular que ya hemos mencionado en los cementerios, particularmente del sur del país.</w:t>
      </w:r>
    </w:p>
    <w:p w14:paraId="27C5E183"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[12:38] Luis Carlos Aguilera:</w:t>
      </w:r>
      <w:r>
        <w:rPr>
          <w:rStyle w:val="ng-star-inserted1"/>
          <w:rFonts w:ascii="Arial" w:eastAsiaTheme="majorEastAsia" w:hAnsi="Arial"/>
          <w:color w:val="1A1C1E"/>
          <w:sz w:val="21"/>
          <w:szCs w:val="21"/>
        </w:rPr>
        <w:t> Ok, gracias. Buenos días para todos. Luis Carlos Aguilera Quintero, compareciente como máximo responsable del Caso 03 del subcaso Huila. Yo soy compareciente por hechos ocurridos durante el conflicto entre los años 2006 y 2007, en la época en la que yo era Capitán. Me desempeñé como Comandante de Compañía y Oficial de Inteligencia en el Batallón Piguanza.</w:t>
      </w:r>
    </w:p>
    <w:p w14:paraId="6D691C54"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Yo me someto inicialmente a la Jurisdicción Especial para la Paz en el año 2017, ya teniendo el grado de Teniente Coronel, pero en firme, digamos que este proceso de la Jurisdicción empieza más o menos en el año 2021, cuando ya hago mi versión libre ante los magistrados, ante el Magistrado Alejandro Ramelli que es el relator de este caso, y de ahí en adelante ya comienza todo el proceso, hasta que sale el auto de determinación de hechos y conductas donde soy determinado como máximo responsable de este subcaso. Reconozco mi responsabilidad y ahí asume uno una serie de compromisos.</w:t>
      </w:r>
    </w:p>
    <w:p w14:paraId="7470B621"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Dentro de los cuales está ese: asumir y reconocer mi responsabilidad inicialmente, aportar a la verdad, las garantías de no repetición y trabajar en estos Trabajos, Obras y Acciones con contenido Restaurador y Reparador.</w:t>
      </w:r>
    </w:p>
    <w:p w14:paraId="2307F452"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Con la Unidad de Búsqueda tuve un acercamiento inicial en una versión, en la audiencia pública de reconocimiento que se llevó a cabo el año pasado en la ciudad de Neiva, exponiendo un caso que no había sido investigado por la justicia ordinaria. Posterior a eso, tuve el acercamiento con la Unidad de Búsqueda para entregar los documentos de ese caso para que se pudiera, por intermedio de las personas que están en territorio, comenzar como a recopilar toda la información para ver si se puede llegar a la ubicación de los familiares de esta persona que fue asesinada en estado de indefensión y presentada ilegítimamente como muerto en combate, pero que no fue identificada en su momento.</w:t>
      </w:r>
    </w:p>
    <w:p w14:paraId="0334A9A9"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Ya ese primer paso se hizo, se entregó la documentación. Posterior a eso ya recibimos el llamado por parte de la Jurisdicción para comenzar estos trabajos con la Unidad de Búsqueda. Y la primera intervención que realizamos, la realizamos en el mes de julio de este año. Fueron aproximadamente 17 días que estuvimos en el Cementerio Central de Neiva, donde </w:t>
      </w:r>
      <w:r>
        <w:rPr>
          <w:rStyle w:val="ng-star-inserted1"/>
          <w:rFonts w:ascii="Arial" w:eastAsiaTheme="majorEastAsia" w:hAnsi="Arial"/>
          <w:color w:val="1A1C1E"/>
          <w:sz w:val="21"/>
          <w:szCs w:val="21"/>
        </w:rPr>
        <w:lastRenderedPageBreak/>
        <w:t>trabajamos de la mano con todo el equipo de la Unidad de Búsqueda para los temas de recuperar cuerpos en el Monumento 14, del Cementerio Central. Y aprendimos todo el proceso que tiene que ver con la recuperación del cuerpo, perdón, extenderlo, lateralizarlo. Y eso tiene todo un proceso, pues, que afortunadamente tuvimos la oportunidad quienes estuvimos ahí de conocer, particularmente. Aprendimos mucho de la mano de la antropóloga que estuvo en ese trabajo y nos permitió a nosotros, pues, aprender muchas cosas. O sea, esto ha sido un proceso de aprendizaje que no solamente es aportar nuestro trabajo en estos Trabajos, Obras y Acciones con contenido Restaurador, sino que también para nosotros ha tenido un contenido restaurador; o sea, es en varias dimensiones.</w:t>
      </w:r>
    </w:p>
    <w:p w14:paraId="165D70E5" w14:textId="2361B80C"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[15:50] Natal</w:t>
      </w:r>
      <w:r>
        <w:rPr>
          <w:rStyle w:val="ng-star-inserted1"/>
          <w:rFonts w:ascii="Arial" w:eastAsiaTheme="majorEastAsia" w:hAnsi="Arial"/>
          <w:b/>
          <w:bCs/>
          <w:color w:val="1A1C1E"/>
          <w:sz w:val="21"/>
          <w:szCs w:val="21"/>
        </w:rPr>
        <w:t>y</w:t>
      </w:r>
      <w:r>
        <w:rPr>
          <w:rStyle w:val="ng-star-inserted1"/>
          <w:rFonts w:ascii="Arial" w:eastAsiaTheme="majorEastAsia" w:hAnsi="Arial"/>
          <w:b/>
          <w:bCs/>
          <w:color w:val="1A1C1E"/>
          <w:sz w:val="21"/>
          <w:szCs w:val="21"/>
        </w:rPr>
        <w:t>:</w:t>
      </w:r>
      <w:r>
        <w:rPr>
          <w:rStyle w:val="ng-star-inserted1"/>
          <w:rFonts w:ascii="Arial" w:eastAsiaTheme="majorEastAsia" w:hAnsi="Arial"/>
          <w:color w:val="1A1C1E"/>
          <w:sz w:val="21"/>
          <w:szCs w:val="21"/>
        </w:rPr>
        <w:t> Justamente, Luis Carlos, y escuchándolo hablar y hablando con Karina, lo que ustedes nos están narrando y... rememoro cuando estábamos todos siguiendo la firma del Acuerdo de Paz y se veía eso: como que las personas que tuvieron alguna responsabilidad en el marco del conflicto, que las personas que han sido víctimas por este flagelo como la desaparición, pudieran estar en un mismo escenario y que pudieran ir todos en el mismo camino. Y escucharlo a usted hoy acá, podernos contar cómo ha sido esa experiencia, es ver justamente cómo se está materializando eso que en algún momento era la apuesta de país.</w:t>
      </w:r>
    </w:p>
    <w:p w14:paraId="19C0B306"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usted lo está diciendo: no solamente es aportar un contenido restaurador para las personas que están allí, sino también para nosotros, para usted. Que tuvo una relación directa en el marco del conflicto armado, que ha sido reconocido en este caso que tiene que ver justamente con esas personas que fueron presentadas como ilegítimamente... que normalmente los conocemos como los mal llamados "falsos positivos"; pues saber hoy que está usted también aportando en ese proceso de búsqueda de esas personas dadas por desaparecidas. ¿Qué ha significado para usted estar mano a mano, hombro a hombro, por ejemplo, con la antropóloga, que usted me dice esa relación? Cuéntenos de esa relación y cómo ustedes se preparan para esos espacios.</w:t>
      </w:r>
    </w:p>
    <w:p w14:paraId="10A0AFA5"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[17:09] Luis Carlos Aguilera:</w:t>
      </w:r>
      <w:r>
        <w:rPr>
          <w:rStyle w:val="ng-star-inserted1"/>
          <w:rFonts w:ascii="Arial" w:eastAsiaTheme="majorEastAsia" w:hAnsi="Arial"/>
          <w:color w:val="1A1C1E"/>
          <w:sz w:val="21"/>
          <w:szCs w:val="21"/>
        </w:rPr>
        <w:t> Bueno, nosotros recibimos permanentemente un acompañamiento por parte del equipo psicosocial de la Jurisdicción Especial para la Paz, digamos, para todo este tema preparatorio. No solamente para estos trabajos, sino también para los encuentros con las víctimas, para las audiencias. Digamos que esto ha sido un proceso que no es de la noche a la mañana; o sea, lleva un trabajo. Para las audiencias con las víctimas tuvimos una preparación casi de siete meses de anticipación para irnos concientizando de cómo iba a ser ese encuentro con las víctimas en una audiencia privada inicialmente y, posteriormente, en una audiencia pública de reconocimiento.</w:t>
      </w:r>
    </w:p>
    <w:p w14:paraId="7F7F04D6"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 esto tiene, digamos, como varias dimensiones en el tema restaurador. Creo que lo más importante en esto es que cuando hay un problema, hay que reconocerlo. Y llegar a esa instancia de nosotros reconocer nuestra responsabilidad, era dar el primer paso. Un segundo paso era estar frente a frente con las víctimas, poder escuchar sus historias. En esos talleres preparatorios nos fuimos como sensibilizando de las historias y conocer realmente la magnitud </w:t>
      </w:r>
      <w:r>
        <w:rPr>
          <w:rStyle w:val="ng-star-inserted1"/>
          <w:rFonts w:ascii="Arial" w:eastAsiaTheme="majorEastAsia" w:hAnsi="Arial"/>
          <w:color w:val="1A1C1E"/>
          <w:sz w:val="21"/>
          <w:szCs w:val="21"/>
        </w:rPr>
        <w:lastRenderedPageBreak/>
        <w:t>del daño que nosotros causamos. Porque muchas veces no... eran "ellos contra nosotros" en la justicia ordinaria; aquí es diferente, aquí somos todos un equipo.</w:t>
      </w:r>
    </w:p>
    <w:p w14:paraId="46E972EA"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Entonces ya fuimos entendiendo cuál era la magnitud del daño que nosotros habíamos causado. Ya cuando tenemos ese encuentro con ellos, vernos frente a frente, poderles decir "yo soy el responsable" y contar la verdad, es bastante importante. Ellos... la verdad ayuda a cerrar en muchos casos las heridas, pero para contar la verdad hay que saberlo decir. Hay que... sin eufemismos, no hay que disfrazar la verdad, pero hay que saberla contar porque no se puede volver a revictimizar a las víctimas contando la verdad. Hay que decirles lo que ellos quieren escuchar, pero saberlo decir. Y para todo eso había que prepararnos.</w:t>
      </w:r>
    </w:p>
    <w:p w14:paraId="04EA4783"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Aprendimos mucho, y personalmente lo puedo decir, que aprendí mucho de las víctimas: la fortaleza, la resiliencia, la persistencia durante todos estos años de estar en la búsqueda de la verdad, de conocer quiénes son los responsables. Y llegar finalmente a esas instancias y poder conocer quién es el responsable y escuchar la verdad, eso requiere una preparación. Y yo personalmente aprendí mucho de ellos.</w:t>
      </w:r>
    </w:p>
    <w:p w14:paraId="2AC63187"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Posterior a eso, pues ya viene los trabajos, obras y acciones con contenido reparador y restaurador. Yo recibo el llamado a mediados del mes de julio: comenzar a trabajar de la mano con la Unidad de Búsqueda. Ya con un primer acercamiento, pero esta ya era otra dimensión, por decirlo así. Entender el trabajo que está haciendo la Unidad de Búsqueda. Uno más o menos sabía qué estaban haciendo, pero ya cuando uno llega al cementerio, conoce el equipo y sabe qué es lo que vamos a realizar, entiende uno que es un ciclo bastante grande en el cual participan muchísimas personas y que es un trabajo bastante dispendioso. Desde la recolección de información para tratar de ubicar dónde están las fosas o los cuerpos que se encuentran reportados como desaparecidos, y eso tiene un trabajo bastante grande.</w:t>
      </w:r>
    </w:p>
    <w:p w14:paraId="1066BFB8"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entonces nosotros comenzamos a participar ahí. Aprendimos inicialmente, pues, cómo era la mano de obra no calificada: tumbar la bóveda para poder recuperar el cuerpo, poderlo extender. Y a medida que iban avanzando los días fuimos aprendiendo de mano de la antropóloga y de la criminalística cómo era todo ese proceso: identificar los huesos, cómo se tenía que lateralizar el cuerpo, hasta hacer la cadena de custodia y poder depositar finalmente los restos de esa persona en un osario y guardarlo donde va a estar de manera temporal hasta que se pueda ubicar a la familia o quiénes son las personas que lo están buscando. Digamos que todo eso es un proceso, pero ahí no ha finalizado todavía ese ciclo. Falta todavía que se pueda cerrar ese ciclo donde a las personas buscadoras se les puedan entregar los restos del familiar que han estado buscando y que ellos puedan darle finalmente como esa... ese cierre. Que ellos puedan hacer ese cierre, dependiendo de las creencias que ellos tengan, pero que, digamos, que para ellos eso es bastante importante.</w:t>
      </w:r>
    </w:p>
    <w:p w14:paraId="50D5A7BF"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Haber participado en eso deja una enseñanza bastante grande para mí personalmente. Lo decía y lo he repetido, que ha sido bastante restaurador. Y hemos entendido, al final de todo, que esas personas que, no identificadas, que están siendo buscadas por sus familiares o que </w:t>
      </w:r>
      <w:r>
        <w:rPr>
          <w:rStyle w:val="ng-star-inserted1"/>
          <w:rFonts w:ascii="Arial" w:eastAsiaTheme="majorEastAsia" w:hAnsi="Arial"/>
          <w:color w:val="1A1C1E"/>
          <w:sz w:val="21"/>
          <w:szCs w:val="21"/>
        </w:rPr>
        <w:lastRenderedPageBreak/>
        <w:t>los cuerpos están buscando a las familias (porque es como en ambas vías), al final son víctimas. Y lo hemos entendido. Que si bien es cierto en determinado momento éramos rivales en el campo de combate, si se puede decir así, entendimos al final que todos son víctimas, porque no conocemos las circunstancias en las cuales fueron reclutados o por qué estaban metidos en la guerra o por qué fallecieron. Y al final se convirtieron en unas víctimas. Y todo eso nos ha permitido a nosotros sensibilizarnos y seguir aprendiendo de todo este proceso y lo vamos a seguir haciendo.</w:t>
      </w:r>
    </w:p>
    <w:p w14:paraId="2F91232E"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[20:00] David Rodríguez:</w:t>
      </w:r>
      <w:r>
        <w:rPr>
          <w:rStyle w:val="ng-star-inserted1"/>
          <w:rFonts w:ascii="Arial" w:eastAsiaTheme="majorEastAsia" w:hAnsi="Arial"/>
          <w:color w:val="1A1C1E"/>
          <w:sz w:val="21"/>
          <w:szCs w:val="21"/>
        </w:rPr>
        <w:t> Luis Carlos, en el cementerio de Neiva, donde usted tuvo la oportunidad de ya estar dos veces realizando estos trabajos, obras y demás, hay un desarrollo de una práctica muy bonita que lidera la Unidad de Búsqueda, que se llama "La Ruta de la Memoria". Y en ese espacio confluyen personas buscadoras del departamento, periodistas, academia, sociedad civil que quieren ir, ven, que les llama la atención las fotografías, que les llama la atención entender un poco desde diferentes aristas lo que está ocurriendo en el cementerio y demás.</w:t>
      </w:r>
    </w:p>
    <w:p w14:paraId="6DFF588D"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Relátenos un poco cómo lo vivió usted. Cómo vivió usted también, justamente, nos decía ya: en la justicia ordinaria estábamos cada uno en un bando distinto, luego nos empezamos a encontrar y la preparación psicosocial nos permite escucharnos y entendernos. Pero ya estar ahí con ellos, sentados el uno al lado del otro, sin una audiencia, sin jueces, sin justicia y demás, sino simplemente estando trabajando, pero también con medios quizá ahí de por medio viendo cómo funciona la situación, con la ciudadanía en general... ¿Cómo sintió Luis Carlos, justamente como persona también y como compareciente, ese escenario? Que nos pudiese relatar lo que sintió, quizá algo anecdótico que se haya presentado durante esas intervenciones.</w:t>
      </w:r>
    </w:p>
    <w:p w14:paraId="77F505F1"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[21:23] Luis Carlos Aguilera:</w:t>
      </w:r>
      <w:r>
        <w:rPr>
          <w:rStyle w:val="ng-star-inserted1"/>
          <w:rFonts w:ascii="Arial" w:eastAsiaTheme="majorEastAsia" w:hAnsi="Arial"/>
          <w:color w:val="1A1C1E"/>
          <w:sz w:val="21"/>
          <w:szCs w:val="21"/>
        </w:rPr>
        <w:t> Bueno, digamos que son diferentes escenarios. Previo a esa Ruta de la Memoria ya habíamos tenido la posibilidad de hacer unos encuentros dialógicos: comparecientes, Jurisdicción Especial para la Paz, víctimas; de cuál era el trabajo que nosotros estábamos realizando y obviamente pues eso ha sido socializado con ellos y ellos saben que nosotros vamos a estar ahí.</w:t>
      </w:r>
    </w:p>
    <w:p w14:paraId="0DF1DDF9"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 el escenario de la Ruta de la Memoria, donde asisten diferentes personas (no solamente víctimas, no solamente integrantes de la Unidad de Búsqueda y de la Jurisdicción Especial, sino invitados, periodistas y cualquier cantidad de personas que quieren conocer qué es lo que se está haciendo), nosotros estábamos realizando el trabajo, pero estábamos todos como un equipo. No se distinguía quién era compareciente, no se distinguía quién hacía parte de la Unidad de Búsqueda porque todos estábamos con nuestro traje de trabajo. Y cuando llegan al Monumento 14, que fue donde nosotros estábamos haciendo la intervención, la persona que está dirigiendo la Ruta de la Memoria hace la presentación, explica qué estamos realizando en ese momento, le da el uso de la palabra a la antropóloga, a las personas que están trabajando, a los del equipo de identificación.</w:t>
      </w:r>
    </w:p>
    <w:p w14:paraId="12DD50D5"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lastRenderedPageBreak/>
        <w:t>Pero posterior a eso manifiesta que dentro del grupo hay comparecientes que están trabajando. Y nosotros estábamos en ese momento en la lateralización de un cuerpo, limpiándolo, digamos, haciendo el tamizaje para poder identificar pequeños restos óseos. Y no sabían quién era quién. En el momento que ellos terminan de hacer la presentación, dicen: "vamos a darle la palabra a un compareciente". Y entonces, en ese momento me dan el uso de la palabra y yo me quito todo el traje antifluidos, el casco, las gafas, el tapabocas, y ya queda uno expuesto ante todo el mundo y manifiestan que yo soy compareciente, y me dan el uso de la palabra para poder dirigirme a los asistentes a la Ruta de la Memoria.</w:t>
      </w:r>
    </w:p>
    <w:p w14:paraId="4F72B7C5"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Ellos quedan, digamos, que en un momento como sorprendidos, porque no se imaginaban que quien estaba en ese momento limpiando los restos óseos era un compareciente. Y yo puedo dirigirles a ellos unas palabras y siente uno que está siendo escuchado, pero también puede uno transmitirles a todos los que están participando de esa Ruta de la Memoria el mensaje de nosotros como comparecientes, de manifestarle cuáles son nuestros compromisos, cuáles son nuestras responsabilidades y de qué estamos haciendo en ese momento y de todo lo que hemos aprendido.</w:t>
      </w:r>
    </w:p>
    <w:p w14:paraId="7F00E9D6"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Creo que es bastante grato para uno como compareciente poderse dirigir en ese tipo de escenarios para poder manifestar lo que nosotros estamos, no solamente aportando con nuestro trabajo, sino también lo que eso significa para nosotros. En realidad ha sido, digamos, que bastante enriquecedor este trabajo que hemos hecho con la Unidad de Búsqueda de Personas dadas por Desaparecidas. Y bueno, usted lo decía en un principio, yo ya voy a tener mi tercera intervención la semana siguiente y creo que cada vez va uno con más expectativas, pero con el mismo compromiso, con la misma responsabilidad y con el ánimo de seguir aportando porque sabe que, bueno, que esto esperamos que tenga ese cierre, ese ciclo que es bastante importante para las familias. Y esperamos en determinado momento poder participar también, cuando se le haga la entrega digna del cuerpo a una familia buscadora, como para poder cerrar y haber participado en todo el proceso.</w:t>
      </w:r>
    </w:p>
    <w:p w14:paraId="6117BECF" w14:textId="1EDC4FD9"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[25:25] Natal</w:t>
      </w:r>
      <w:r>
        <w:rPr>
          <w:rStyle w:val="ng-star-inserted1"/>
          <w:rFonts w:ascii="Arial" w:eastAsiaTheme="majorEastAsia" w:hAnsi="Arial"/>
          <w:b/>
          <w:bCs/>
          <w:color w:val="1A1C1E"/>
          <w:sz w:val="21"/>
          <w:szCs w:val="21"/>
        </w:rPr>
        <w:t>y</w:t>
      </w:r>
      <w:r>
        <w:rPr>
          <w:rStyle w:val="ng-star-inserted1"/>
          <w:rFonts w:ascii="Arial" w:eastAsiaTheme="majorEastAsia" w:hAnsi="Arial"/>
          <w:b/>
          <w:bCs/>
          <w:color w:val="1A1C1E"/>
          <w:sz w:val="21"/>
          <w:szCs w:val="21"/>
        </w:rPr>
        <w:t>:</w:t>
      </w:r>
      <w:r>
        <w:rPr>
          <w:rStyle w:val="ng-star-inserted1"/>
          <w:rFonts w:ascii="Arial" w:eastAsiaTheme="majorEastAsia" w:hAnsi="Arial"/>
          <w:color w:val="1A1C1E"/>
          <w:sz w:val="21"/>
          <w:szCs w:val="21"/>
        </w:rPr>
        <w:t> Luis Carlos, usted lo está contando, digamos, como todo el proceso que ustedes están acompañando en la búsqueda de las personas dadas por desaparecidas. Tener incluso que acompañar y tener esos conocimientos que les han venido dando poco a poco sobre la recuperación de esos cuerpos... ¿Qué memoria se le viene a usted también frente, pues, a las responsabilidades que hubo en el marco del conflicto, no? Es: "estoy recuperando este cuerpo, sabiendo que pues también, de una u otra forma, fui partícipe o tengo una responsabilidad y por eso estoy acá, de otras desapariciones que se dieron en el marco del conflicto".</w:t>
      </w:r>
    </w:p>
    <w:p w14:paraId="67000601"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¿Cómo se manejan ese tipo de emociones? Y también frente a la familia, ¿cómo ha sido ser aportante, no solo de información, sino también ahora hacer efectivo esos trabajos y obras con ese contenido reparador? Poder llegar a la casa y decirle a su familia: "hoy ayudé en la búsqueda de tantas personas y sé que en algún momento —usted también lo estaba mencionando— voy a poder acompañar esa entrega digna". ¿Qué ha significado para usted, </w:t>
      </w:r>
      <w:r>
        <w:rPr>
          <w:rStyle w:val="ng-star-inserted1"/>
          <w:rFonts w:ascii="Arial" w:eastAsiaTheme="majorEastAsia" w:hAnsi="Arial"/>
          <w:color w:val="1A1C1E"/>
          <w:sz w:val="21"/>
          <w:szCs w:val="21"/>
        </w:rPr>
        <w:lastRenderedPageBreak/>
        <w:t>Luis Carlos Aguilera, no como compareciente, sino como persona? Saber que hoy eso que en un pasado fue un momento de mucho dolor en el marco del conflicto, pues hoy se convierte en esperanza para las familias que están buscando a sus seres queridos desaparecidos y que en este momento pueden estar escuchando el programa y decir: "Es increíble cómo de verdad estas personas... pues sí, uno dice que eso es impunidad, que cárcel, que pues lo que generalmente las personas tenemos como concepción y lo que nos venimos con la justicia ordinaria; pero es ver cómo esto se convierte en más reparación y restauración, no solamente para las personas que buscan, sino también para ustedes que tuvieron una relación directa con el conflicto armado.</w:t>
      </w:r>
    </w:p>
    <w:p w14:paraId="06F34968"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[27:31] Luis Carlos Aguilera:</w:t>
      </w:r>
      <w:r>
        <w:rPr>
          <w:rStyle w:val="ng-star-inserted1"/>
          <w:rFonts w:ascii="Arial" w:eastAsiaTheme="majorEastAsia" w:hAnsi="Arial"/>
          <w:color w:val="1A1C1E"/>
          <w:sz w:val="21"/>
          <w:szCs w:val="21"/>
        </w:rPr>
        <w:t> Bueno, comencemos de atrás para adelante. Creo que el tema de la familia, tanto para ellos como para uno, es muy difícil, y no es motivo de orgullo uno tenerles que decir: "mire, yo estoy haciendo esto porque hace algunos años pasó esto, yo fui... yo soy responsable porque se cometieron unos delitos, personas fueron ilegítimamente asesinadas para presentarlas como muertos en combates, y en estos momentos yo estoy haciendo estos trabajos, obras y acciones con contenido restaurador y reparador para aportar, digamos, a reparar ese daño", como dice la Jurisdicción Especial para la Paz; reparar lo que se ha dañado durante el conflicto o lo que se dañó durante el conflicto.</w:t>
      </w:r>
    </w:p>
    <w:p w14:paraId="3E53C39E"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Es, digamos que para ellos en un principio no es fácil como de asimilar o entender, pero he recibido ese apoyo y ese acompañamiento durante todo este proceso.</w:t>
      </w:r>
    </w:p>
    <w:p w14:paraId="2E845E04"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Cuando llego a la intervención en el Monumento 14, que fue la primera intervención en Neiva, frecuentemente había como el acompañamiento del equipo psicosocial: "bueno, ¿cómo se sienten?, ¿qué han sentido?, ¿cómo van en este proceso?". Digamos que durante todo el desarrollo del proceso era más un tema de aprender, de conocer qué estamos haciendo, cómo estoy participando, cómo estoy aportando; y digamos que en ese momento como que no hay sentimientos encontrados. Pero al final del ejercicio, al final del día, ya cuando terminamos la última intervención, cuando ya estuvimos recogiendo, hicimos un acto de despedida del monumento encabezado por la antropóloga. Y al final de eso, pues si alguien quería dirigir unas palabras o manifestar algo... Digamos que yo en ese momento fue que comencé a sentir esos sentimientos encontrados.</w:t>
      </w:r>
    </w:p>
    <w:p w14:paraId="27177C39"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 yo miraba el monumento, ya después de que todos habían intervenido, y tuve la posibilidad de hablar con el psicosocial y con algunas personas de la Jurisdicción que estaban ahí y manifestarles que en ese momento sí había sentido como ese sentimiento de culpa. ¿Sí? Si bien es cierto ya había entendido que las personas que estaban ahí eran todas víctimas, sin importar que fueran del subcaso Huila (porque ahí hay víctimas del Caquetá, del Putumayo, del Tolima, o sea, no importaba; estábamos trabajando en la recuperación de personas que no han sido identificadas; eso digamos que ahí no importaba de dónde fueran su procedencia), pero al final del ejercicio el cuestionamiento para mí fue: ¿Por qué llegué a esto? ¿Por qué llegamos a esta instancia? ¿Por qué estamos en estos momentos acá? Y se cuestiona uno de las malas decisiones que tomó. Solamente con el hecho de mirar el monumento y de saber </w:t>
      </w:r>
      <w:r>
        <w:rPr>
          <w:rStyle w:val="ng-star-inserted1"/>
          <w:rFonts w:ascii="Arial" w:eastAsiaTheme="majorEastAsia" w:hAnsi="Arial"/>
          <w:color w:val="1A1C1E"/>
          <w:sz w:val="21"/>
          <w:szCs w:val="21"/>
        </w:rPr>
        <w:lastRenderedPageBreak/>
        <w:t>todo el trabajo que habíamos realizado durante esos 16 o 17 días que estuvimos en la primera intervención. Entonces creo que solo el hecho de cuestionarse uno, de saber por qué llegué a esta instancia, es, créame que es bien importante por lo menos para mí. Y eso ha ido como fortaleciendo ese compromiso y esa responsabilidad y ese deseo de seguir trabajando y aportando con mi trabajo en estas obras y acciones con contenido restaurador.</w:t>
      </w:r>
    </w:p>
    <w:p w14:paraId="4B055619"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[31:54] David Rodríguez:</w:t>
      </w:r>
      <w:r>
        <w:rPr>
          <w:rStyle w:val="ng-star-inserted1"/>
          <w:rFonts w:ascii="Arial" w:eastAsiaTheme="majorEastAsia" w:hAnsi="Arial"/>
          <w:color w:val="1A1C1E"/>
          <w:sz w:val="21"/>
          <w:szCs w:val="21"/>
        </w:rPr>
        <w:t> Hablemos justamente de ese compromiso. Está un compromiso, por llamarlo de alguna manera, de cumplir con horas, con tiempo, con acciones puntuales; pero también ya nos hablas de un compromiso personal, como de un tema de una comprensión de reparar, no solamente desde la obligatoriedad, sino también desde el comprender el daño y buscar que eso no se vuelva a repetir.</w:t>
      </w:r>
    </w:p>
    <w:p w14:paraId="26C4CA2F"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Hablemos un poco de qué pasa a partir de ahora con Luis Carlos. ¿Cuál es el paso a seguir? ¿De qué otras maneras cree que puede vincularse a estos espacios? Y también, ¿qué le diría el Luis Carlos de ahora, el que estuvo en el cierre del Monumento 14, al Luis Carlos de antes y a esos otros "Luis Carlos" que nos pueden estar escuchando en este momento a través del programa?</w:t>
      </w:r>
    </w:p>
    <w:p w14:paraId="668D4364"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[32:39] Luis Carlos Aguilera:</w:t>
      </w:r>
      <w:r>
        <w:rPr>
          <w:rStyle w:val="ng-star-inserted1"/>
          <w:rFonts w:ascii="Arial" w:eastAsiaTheme="majorEastAsia" w:hAnsi="Arial"/>
          <w:color w:val="1A1C1E"/>
          <w:sz w:val="21"/>
          <w:szCs w:val="21"/>
        </w:rPr>
        <w:t> Bueno, estos trabajos, como le decía anteriormente, me han ido reafirmando ese compromiso de seguir trabajando y de seguir aportando, porque al final esperamos ver el resultado, que es poder participar en el cierre de ese ciclo, de poder ver cómo una familia recibe el cuerpo de esa persona que estuvo buscando durante muchos años. Digamos que eso es una parte: poder cerrar ese ciclo es bastante importante y para eso estamos trabajando.</w:t>
      </w:r>
    </w:p>
    <w:p w14:paraId="545F36C2"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No solamente es el compromiso con la Jurisdicción Especial para la Paz, con el Sistema Integral de Verdad, Justicia, Reparación y Garantías de No Repetición; también es un compromiso con las víctimas. O sea, hemos ido adquiriendo ese compromiso y yo les decía: hemos ido entendiendo la dimensión del daño que hemos causado. Y eso nos ha permitido como no verlos más a ellos como los rivales en un juzgado o ante una fiscalía, sino que ya entendemos y saben que ellos están esperando mucho de nosotros y así lo hemos aportado: al asumir nuestra responsabilidad, a seguir contando la verdad o contar la verdad en su momento.</w:t>
      </w:r>
    </w:p>
    <w:p w14:paraId="63C48BBD"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Entonces digamos que eso es otro compromiso en el que hay que seguir trabajando, seguir aportando con nuestro trabajo para esa restauración.</w:t>
      </w:r>
    </w:p>
    <w:p w14:paraId="0631B4A5"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 cuando yo veo en las noticias que se siguen presentando casos aislados, pero se siguen presentando casos en los cuales capturaron a unos soldados en una base en Frontino porque cogieron a una persona, se la llevaron para la base, la torturaron, la asesinaron y después la dejaron, la asesinaron... O se presentan otros casos donde se conoce ya judicialmente que fueron personas ilegítimamente presentadas como muertos en combate, que fueron asesinados en estado de indefensión (hablemos del caso de Dimar Torres en el Catatumbo, </w:t>
      </w:r>
      <w:r>
        <w:rPr>
          <w:rStyle w:val="ng-star-inserted1"/>
          <w:rFonts w:ascii="Arial" w:eastAsiaTheme="majorEastAsia" w:hAnsi="Arial"/>
          <w:color w:val="1A1C1E"/>
          <w:sz w:val="21"/>
          <w:szCs w:val="21"/>
        </w:rPr>
        <w:lastRenderedPageBreak/>
        <w:t>por poner un ejemplo); eso reafirma el compromiso de la no repetición. De poderles contar a estas personas que hoy en día se encuentran en su proceso de formación, de capacitación, o que están en estos momentos activos en la Fuerza Pública, contar mi historia para que ellos no vuelvan a repetir lo que pasó hace casi 20 años en el marco del conflicto. Y también eso es importante: las garantías de no repetición. Poder transmitir esta experiencia creo que es bastante importante y creo que también ayudaría muchísimo también a evitar a que esto se siga presentando.</w:t>
      </w:r>
    </w:p>
    <w:p w14:paraId="3BEBCF65" w14:textId="090EA8FE"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[36:03] Natal</w:t>
      </w:r>
      <w:r>
        <w:rPr>
          <w:rStyle w:val="ng-star-inserted1"/>
          <w:rFonts w:ascii="Arial" w:eastAsiaTheme="majorEastAsia" w:hAnsi="Arial"/>
          <w:b/>
          <w:bCs/>
          <w:color w:val="1A1C1E"/>
          <w:sz w:val="21"/>
          <w:szCs w:val="21"/>
        </w:rPr>
        <w:t>y</w:t>
      </w:r>
      <w:r>
        <w:rPr>
          <w:rStyle w:val="ng-star-inserted1"/>
          <w:rFonts w:ascii="Arial" w:eastAsiaTheme="majorEastAsia" w:hAnsi="Arial"/>
          <w:b/>
          <w:bCs/>
          <w:color w:val="1A1C1E"/>
          <w:sz w:val="21"/>
          <w:szCs w:val="21"/>
        </w:rPr>
        <w:t>:</w:t>
      </w:r>
      <w:r>
        <w:rPr>
          <w:rStyle w:val="ng-star-inserted1"/>
          <w:rFonts w:ascii="Arial" w:eastAsiaTheme="majorEastAsia" w:hAnsi="Arial"/>
          <w:color w:val="1A1C1E"/>
          <w:sz w:val="21"/>
          <w:szCs w:val="21"/>
        </w:rPr>
        <w:t> Luis Carlos, gracias. Estamos llegando ya casi al final de "La búsqueda nos une". Hoy hemos estado conversando con Luis Carlos Aguilera, uno de los comparecientes ante la Jurisdicción Especial para la Paz y que está aportando con esos contenidos, con esas obras, con esos trabajos y actividades con contenido restaurador. Y también está con nosotros Karina Ríos, que es asesora para todos estos temas de la Unidad de Búsqueda de Personas dadas por Desaparecidas. Y hemos estado como conociendo mucho desde la perspectiva del compareciente.</w:t>
      </w:r>
    </w:p>
    <w:p w14:paraId="60802B08" w14:textId="14601D7F"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 estábamos hablando también sobre lo que puedan sentir las personas buscadoras, quienes están allí en el territorio y cómo los ven a ustedes. Y por eso, antes de despedirnos, pues también queremos invitarlos, invitar a la audiencia a que podamos escuchar a las personas que están por radio y ver esta historia que nos trae nuestra compañera, justamente, </w:t>
      </w:r>
      <w:r>
        <w:rPr>
          <w:rStyle w:val="ng-star-inserted1"/>
          <w:rFonts w:ascii="Arial" w:eastAsiaTheme="majorEastAsia" w:hAnsi="Arial"/>
          <w:color w:val="1A1C1E"/>
          <w:sz w:val="21"/>
          <w:szCs w:val="21"/>
        </w:rPr>
        <w:t xml:space="preserve">Yuli </w:t>
      </w:r>
      <w:r>
        <w:rPr>
          <w:rStyle w:val="ng-star-inserted1"/>
          <w:rFonts w:ascii="Arial" w:eastAsiaTheme="majorEastAsia" w:hAnsi="Arial"/>
          <w:color w:val="1A1C1E"/>
          <w:sz w:val="21"/>
          <w:szCs w:val="21"/>
        </w:rPr>
        <w:t>Urquina, quien nos va a estar contando sobre esas experiencias desde el territorio en el departamento del Huila.</w:t>
      </w:r>
    </w:p>
    <w:p w14:paraId="1B9390F0" w14:textId="77777777" w:rsidR="00904B39" w:rsidRDefault="00904B39" w:rsidP="00904B39">
      <w:pPr>
        <w:pStyle w:val="ng-star-inserted"/>
        <w:shd w:val="clear" w:color="auto" w:fill="FFFFFF"/>
        <w:spacing w:after="270" w:afterAutospacing="0" w:line="300" w:lineRule="atLeast"/>
        <w:rPr>
          <w:rStyle w:val="ng-star-inserted1"/>
          <w:rFonts w:ascii="Arial" w:eastAsiaTheme="majorEastAsia" w:hAnsi="Arial"/>
          <w:b/>
          <w:bCs/>
          <w:color w:val="1A1C1E"/>
          <w:sz w:val="21"/>
          <w:szCs w:val="21"/>
        </w:rPr>
      </w:pPr>
      <w:r>
        <w:rPr>
          <w:rStyle w:val="ng-star-inserted1"/>
          <w:rFonts w:ascii="Arial" w:eastAsiaTheme="majorEastAsia" w:hAnsi="Arial"/>
          <w:b/>
          <w:bCs/>
          <w:color w:val="1A1C1E"/>
          <w:sz w:val="21"/>
          <w:szCs w:val="21"/>
        </w:rPr>
        <w:t>(Nota pregrabada)</w:t>
      </w:r>
    </w:p>
    <w:p w14:paraId="2FFFCDD7" w14:textId="167557C5"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Fonts w:ascii="Arial" w:hAnsi="Arial"/>
          <w:color w:val="1A1C1E"/>
          <w:sz w:val="21"/>
          <w:szCs w:val="21"/>
        </w:rPr>
        <w:br/>
      </w:r>
      <w:r>
        <w:rPr>
          <w:rStyle w:val="ng-star-inserted1"/>
          <w:rFonts w:ascii="Arial" w:eastAsiaTheme="majorEastAsia" w:hAnsi="Arial"/>
          <w:b/>
          <w:bCs/>
          <w:color w:val="1A1C1E"/>
          <w:sz w:val="21"/>
          <w:szCs w:val="21"/>
        </w:rPr>
        <w:t xml:space="preserve">[36:17] </w:t>
      </w:r>
      <w:r>
        <w:rPr>
          <w:rStyle w:val="ng-star-inserted1"/>
          <w:rFonts w:ascii="Arial" w:eastAsiaTheme="majorEastAsia" w:hAnsi="Arial"/>
          <w:b/>
          <w:bCs/>
          <w:color w:val="1A1C1E"/>
          <w:sz w:val="21"/>
          <w:szCs w:val="21"/>
        </w:rPr>
        <w:t>Yuli</w:t>
      </w:r>
      <w:r>
        <w:rPr>
          <w:rStyle w:val="ng-star-inserted1"/>
          <w:rFonts w:ascii="Arial" w:eastAsiaTheme="majorEastAsia" w:hAnsi="Arial"/>
          <w:b/>
          <w:bCs/>
          <w:color w:val="1A1C1E"/>
          <w:sz w:val="21"/>
          <w:szCs w:val="21"/>
        </w:rPr>
        <w:t xml:space="preserve"> Urquina:</w:t>
      </w:r>
      <w:r>
        <w:rPr>
          <w:rStyle w:val="ng-star-inserted1"/>
          <w:rFonts w:ascii="Arial" w:eastAsiaTheme="majorEastAsia" w:hAnsi="Arial"/>
          <w:color w:val="1A1C1E"/>
          <w:sz w:val="21"/>
          <w:szCs w:val="21"/>
        </w:rPr>
        <w:t> En el Cementerio Central de Neiva y el Cementerio San Antonio de Padua en Pitalito, las organizaciones y especialmente las mujeres buscadoras abren caminos que antes parecían imposibles para hallar respuestas. Ellas han presenciado cómo los comparecientes ante la Jurisdicción Especial para la Paz que pertenecieron a la Fuerza Pública participan de manera activa en este proceso humanitario, realizan trabajos, obras y actividades con contenido reparador como un compromiso con las familias y la verdad.</w:t>
      </w:r>
    </w:p>
    <w:p w14:paraId="03887538"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[36:50] Janet Bermúdez:</w:t>
      </w:r>
      <w:r>
        <w:rPr>
          <w:rStyle w:val="ng-star-inserted1"/>
          <w:rFonts w:ascii="Arial" w:eastAsiaTheme="majorEastAsia" w:hAnsi="Arial"/>
          <w:color w:val="1A1C1E"/>
          <w:sz w:val="21"/>
          <w:szCs w:val="21"/>
        </w:rPr>
        <w:t> En este momento pienso que cualquier ayuda que podamos recibir para encontrar a nuestros desaparecidos es válida. Igual, todos somos seres humanos y hemos cometido errores, pero también podemos resarcirnos. Y no hay que juzgar, solamente Dios se encargará de eso. Y es muy importante la participación de ellos porque ellos son los que tienen más información, dónde están, qué pasó con nuestros desaparecidos. Entonces es muy importante que ellos se involucren en este proceso y que nos ayuden a encontrarlos, porque nosotros estamos buscando.</w:t>
      </w:r>
    </w:p>
    <w:p w14:paraId="25059D18"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[37:29] Lorena Conde:</w:t>
      </w:r>
      <w:r>
        <w:rPr>
          <w:rStyle w:val="ng-star-inserted1"/>
          <w:rFonts w:ascii="Arial" w:eastAsiaTheme="majorEastAsia" w:hAnsi="Arial"/>
          <w:color w:val="1A1C1E"/>
          <w:sz w:val="21"/>
          <w:szCs w:val="21"/>
        </w:rPr>
        <w:t xml:space="preserve"> Es, como se lo dije a ellos ayer que tuvimos un reencuentro, le dije: la labor que están haciendo no van a hacer que ellos cambien un daño que ya hicieron, o sea, un </w:t>
      </w:r>
      <w:r>
        <w:rPr>
          <w:rStyle w:val="ng-star-inserted1"/>
          <w:rFonts w:ascii="Arial" w:eastAsiaTheme="majorEastAsia" w:hAnsi="Arial"/>
          <w:color w:val="1A1C1E"/>
          <w:sz w:val="21"/>
          <w:szCs w:val="21"/>
        </w:rPr>
        <w:lastRenderedPageBreak/>
        <w:t>daño que le proporcionaron a muchas familias; pero le están devolviendo la esperanza de poder entregar a sus... los cuerpos a su familia que llevan años buscándolo. Y eso es una labor que, sinceramente, se les agradece que están haciendo por voluntad propia. Porque, como dijeron ellos, es por voluntad propia y no obligados.</w:t>
      </w:r>
    </w:p>
    <w:p w14:paraId="35682787" w14:textId="198959AB" w:rsidR="00904B39" w:rsidRPr="00904B39" w:rsidRDefault="00904B39" w:rsidP="00904B39">
      <w:pPr>
        <w:pStyle w:val="ng-star-inserted"/>
        <w:shd w:val="clear" w:color="auto" w:fill="FFFFFF"/>
        <w:spacing w:after="270" w:afterAutospacing="0" w:line="300" w:lineRule="atLeast"/>
        <w:rPr>
          <w:rFonts w:ascii="Arial" w:eastAsiaTheme="majorEastAsia" w:hAnsi="Arial"/>
          <w:color w:val="1A1C1E"/>
          <w:sz w:val="21"/>
          <w:szCs w:val="21"/>
        </w:rPr>
      </w:pPr>
      <w:r>
        <w:rPr>
          <w:rStyle w:val="ng-star-inserted1"/>
          <w:rFonts w:ascii="Arial" w:eastAsiaTheme="majorEastAsia" w:hAnsi="Arial"/>
          <w:b/>
          <w:bCs/>
          <w:color w:val="1A1C1E"/>
          <w:sz w:val="21"/>
          <w:szCs w:val="21"/>
        </w:rPr>
        <w:t xml:space="preserve">[37:59] </w:t>
      </w:r>
      <w:r>
        <w:rPr>
          <w:rStyle w:val="ng-star-inserted1"/>
          <w:rFonts w:ascii="Arial" w:eastAsiaTheme="majorEastAsia" w:hAnsi="Arial"/>
          <w:b/>
          <w:bCs/>
          <w:color w:val="1A1C1E"/>
          <w:sz w:val="21"/>
          <w:szCs w:val="21"/>
        </w:rPr>
        <w:t>Yuli</w:t>
      </w:r>
      <w:r>
        <w:rPr>
          <w:rStyle w:val="ng-star-inserted1"/>
          <w:rFonts w:ascii="Arial" w:eastAsiaTheme="majorEastAsia" w:hAnsi="Arial"/>
          <w:b/>
          <w:bCs/>
          <w:color w:val="1A1C1E"/>
          <w:sz w:val="21"/>
          <w:szCs w:val="21"/>
        </w:rPr>
        <w:t xml:space="preserve"> Urquina:</w:t>
      </w:r>
      <w:r>
        <w:rPr>
          <w:rStyle w:val="ng-star-inserted1"/>
          <w:rFonts w:ascii="Arial" w:eastAsiaTheme="majorEastAsia" w:hAnsi="Arial"/>
          <w:color w:val="1A1C1E"/>
          <w:sz w:val="21"/>
          <w:szCs w:val="21"/>
        </w:rPr>
        <w:t> La articulación con la JEP ha permitido que quienes se acogen a la justicia restaurativa aporten información y participen en las labores de búsqueda en el territorio. La Unidad de Búsqueda ha desarrollado acciones humanitarias y extrajudiciales en todo el departamento del Huila. Este trabajo se sostiene con la escucha y el reconocimiento de las voces, saberes y experiencias de las personas y organizaciones buscadoras.</w:t>
      </w:r>
      <w:r>
        <w:rPr>
          <w:rStyle w:val="ng-star-inserted1"/>
          <w:rFonts w:ascii="Arial" w:eastAsiaTheme="majorEastAsia" w:hAnsi="Arial"/>
          <w:color w:val="1A1C1E"/>
          <w:sz w:val="21"/>
          <w:szCs w:val="21"/>
        </w:rPr>
        <w:br/>
      </w:r>
      <w:r>
        <w:rPr>
          <w:rFonts w:ascii="Arial" w:hAnsi="Arial"/>
          <w:color w:val="1A1C1E"/>
          <w:sz w:val="21"/>
          <w:szCs w:val="21"/>
        </w:rPr>
        <w:br/>
      </w:r>
      <w:r>
        <w:rPr>
          <w:rStyle w:val="ng-star-inserted1"/>
          <w:rFonts w:ascii="Arial" w:eastAsiaTheme="majorEastAsia" w:hAnsi="Arial"/>
          <w:b/>
          <w:bCs/>
          <w:color w:val="1A1C1E"/>
          <w:sz w:val="21"/>
          <w:szCs w:val="21"/>
        </w:rPr>
        <w:t>(Fin nota pregrabada)</w:t>
      </w:r>
      <w:r>
        <w:rPr>
          <w:rFonts w:ascii="Arial" w:eastAsiaTheme="majorEastAsia" w:hAnsi="Arial"/>
          <w:color w:val="1A1C1E"/>
          <w:sz w:val="21"/>
          <w:szCs w:val="21"/>
        </w:rPr>
        <w:br/>
      </w:r>
      <w:r>
        <w:rPr>
          <w:rFonts w:ascii="Arial" w:eastAsiaTheme="majorEastAsia" w:hAnsi="Arial"/>
          <w:color w:val="1A1C1E"/>
          <w:sz w:val="21"/>
          <w:szCs w:val="21"/>
        </w:rPr>
        <w:br/>
      </w:r>
      <w:r>
        <w:rPr>
          <w:rStyle w:val="ng-star-inserted1"/>
          <w:rFonts w:ascii="Arial" w:eastAsiaTheme="majorEastAsia" w:hAnsi="Arial"/>
          <w:b/>
          <w:bCs/>
          <w:color w:val="1A1C1E"/>
          <w:sz w:val="21"/>
          <w:szCs w:val="21"/>
        </w:rPr>
        <w:t>[38:22] Natal</w:t>
      </w:r>
      <w:r>
        <w:rPr>
          <w:rStyle w:val="ng-star-inserted1"/>
          <w:rFonts w:ascii="Arial" w:eastAsiaTheme="majorEastAsia" w:hAnsi="Arial"/>
          <w:b/>
          <w:bCs/>
          <w:color w:val="1A1C1E"/>
          <w:sz w:val="21"/>
          <w:szCs w:val="21"/>
        </w:rPr>
        <w:t>y</w:t>
      </w:r>
      <w:r>
        <w:rPr>
          <w:rStyle w:val="ng-star-inserted1"/>
          <w:rFonts w:ascii="Arial" w:eastAsiaTheme="majorEastAsia" w:hAnsi="Arial"/>
          <w:b/>
          <w:bCs/>
          <w:color w:val="1A1C1E"/>
          <w:sz w:val="21"/>
          <w:szCs w:val="21"/>
        </w:rPr>
        <w:t>:</w:t>
      </w:r>
      <w:r>
        <w:rPr>
          <w:rStyle w:val="ng-star-inserted1"/>
          <w:rFonts w:ascii="Arial" w:eastAsiaTheme="majorEastAsia" w:hAnsi="Arial"/>
          <w:color w:val="1A1C1E"/>
          <w:sz w:val="21"/>
          <w:szCs w:val="21"/>
        </w:rPr>
        <w:t> En estos testimonios, Luis Carlos, escuchábamos a Janet Bermúdez, a Lorena Conde; ellas son personas buscadoras. Y hoy decir: "nosotros no somos quién para juzgar", sino también ver la voluntad de las partes. ¿Qué mensaje le podemos dar a esta hora a las personas que nos ven, que nos escuchan? Como lo decía David también, a tantas otras personas que pueden aportar y tener algo de información y decir: "bueno, lo mío puede aportar a que el día de mañana una familia pueda aliviar su sufrimiento".</w:t>
      </w:r>
    </w:p>
    <w:p w14:paraId="77C12342"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[38:52] Luis Carlos Aguilera:</w:t>
      </w:r>
      <w:r>
        <w:rPr>
          <w:rStyle w:val="ng-star-inserted1"/>
          <w:rFonts w:ascii="Arial" w:eastAsiaTheme="majorEastAsia" w:hAnsi="Arial"/>
          <w:color w:val="1A1C1E"/>
          <w:sz w:val="21"/>
          <w:szCs w:val="21"/>
        </w:rPr>
        <w:t> Que es importante... y uno no dimensiona lo importante que puede ser cualquier pequeña información que se pueda dar para poder cerrar este ciclo de las personas que están buscando a sus familiares desaparecidos, por una parte. Y por otra parte, manifestarles que mi compromiso, y el compromiso de quienes somos comparecientes como máximos responsables, es seguir aportando con nuestro trabajo en estas pequeñas acciones que nos permitan seguir restaurando lo que el conflicto dañó.</w:t>
      </w:r>
    </w:p>
    <w:p w14:paraId="4772842D" w14:textId="19D831B2"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[39:17] Natal</w:t>
      </w:r>
      <w:r>
        <w:rPr>
          <w:rStyle w:val="ng-star-inserted1"/>
          <w:rFonts w:ascii="Arial" w:eastAsiaTheme="majorEastAsia" w:hAnsi="Arial"/>
          <w:b/>
          <w:bCs/>
          <w:color w:val="1A1C1E"/>
          <w:sz w:val="21"/>
          <w:szCs w:val="21"/>
        </w:rPr>
        <w:t>y</w:t>
      </w:r>
      <w:r>
        <w:rPr>
          <w:rStyle w:val="ng-star-inserted1"/>
          <w:rFonts w:ascii="Arial" w:eastAsiaTheme="majorEastAsia" w:hAnsi="Arial"/>
          <w:b/>
          <w:bCs/>
          <w:color w:val="1A1C1E"/>
          <w:sz w:val="21"/>
          <w:szCs w:val="21"/>
        </w:rPr>
        <w:t>:</w:t>
      </w:r>
      <w:r>
        <w:rPr>
          <w:rStyle w:val="ng-star-inserted1"/>
          <w:rFonts w:ascii="Arial" w:eastAsiaTheme="majorEastAsia" w:hAnsi="Arial"/>
          <w:color w:val="1A1C1E"/>
          <w:sz w:val="21"/>
          <w:szCs w:val="21"/>
        </w:rPr>
        <w:t> Karina, un mensaje de cierre cortico.</w:t>
      </w:r>
    </w:p>
    <w:p w14:paraId="0F458D17" w14:textId="77777777"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[39:19] Karina Ríos:</w:t>
      </w:r>
      <w:r>
        <w:rPr>
          <w:rStyle w:val="ng-star-inserted1"/>
          <w:rFonts w:ascii="Arial" w:eastAsiaTheme="majorEastAsia" w:hAnsi="Arial"/>
          <w:color w:val="1A1C1E"/>
          <w:sz w:val="21"/>
          <w:szCs w:val="21"/>
        </w:rPr>
        <w:t> A todos, decirles que estos ejercicios que estamos adelantando nos muestran que es posible avanzar en la construcción de paz y que es posible que las personas que en otro momento participaron directamente en estos hechos, hoy en día sumen sus esfuerzos, sumen sus capacidades, sumen sus conocimientos y sobre todo su voluntad para ayudarnos a buscar a los desaparecidos en todo el país.</w:t>
      </w:r>
    </w:p>
    <w:p w14:paraId="7A425D8E" w14:textId="411C0668" w:rsidR="00904B39" w:rsidRDefault="00904B39" w:rsidP="00904B39">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[39:47] Natal</w:t>
      </w:r>
      <w:r>
        <w:rPr>
          <w:rStyle w:val="ng-star-inserted1"/>
          <w:rFonts w:ascii="Arial" w:eastAsiaTheme="majorEastAsia" w:hAnsi="Arial"/>
          <w:b/>
          <w:bCs/>
          <w:color w:val="1A1C1E"/>
          <w:sz w:val="21"/>
          <w:szCs w:val="21"/>
        </w:rPr>
        <w:t>y</w:t>
      </w:r>
      <w:r>
        <w:rPr>
          <w:rStyle w:val="ng-star-inserted1"/>
          <w:rFonts w:ascii="Arial" w:eastAsiaTheme="majorEastAsia" w:hAnsi="Arial"/>
          <w:b/>
          <w:bCs/>
          <w:color w:val="1A1C1E"/>
          <w:sz w:val="21"/>
          <w:szCs w:val="21"/>
        </w:rPr>
        <w:t>:</w:t>
      </w:r>
      <w:r>
        <w:rPr>
          <w:rStyle w:val="ng-star-inserted1"/>
          <w:rFonts w:ascii="Arial" w:eastAsiaTheme="majorEastAsia" w:hAnsi="Arial"/>
          <w:color w:val="1A1C1E"/>
          <w:sz w:val="21"/>
          <w:szCs w:val="21"/>
        </w:rPr>
        <w:t> A Karina, muchísimas gracias. Una vez más también a Luis Carlos Aguilera. Esto fue una emisión más de "La búsqueda nos une". A todas las personas que se conectaron, muchas gracias. Recuerden que este capítulo está disponible no solamente a través de Radio Nacional, a través de sus 73 frecuencias, sino también en nuestras redes sociales. Nosotros nos encontramos en una próxima oportunidad. Un abrazo para todos y para todas.</w:t>
      </w:r>
    </w:p>
    <w:p w14:paraId="5F0C053F" w14:textId="77777777" w:rsidR="00904B39" w:rsidRDefault="00904B39" w:rsidP="00904B39">
      <w:pPr>
        <w:pStyle w:val="ng-star-inserted"/>
        <w:shd w:val="clear" w:color="auto" w:fill="FFFFFF"/>
        <w:spacing w:after="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lastRenderedPageBreak/>
        <w:t>[40:13] Voz en off (Cierre):</w:t>
      </w:r>
      <w:r>
        <w:rPr>
          <w:rStyle w:val="ng-star-inserted1"/>
          <w:rFonts w:ascii="Arial" w:eastAsiaTheme="majorEastAsia" w:hAnsi="Arial"/>
          <w:color w:val="1A1C1E"/>
          <w:sz w:val="21"/>
          <w:szCs w:val="21"/>
        </w:rPr>
        <w:t> ¿Dónde está? ¿Qué le pasó? ¿Habrá comido? ¿Estará con vida? Las familias de las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03900BDF" w14:textId="1401A60D" w:rsidR="00F87465" w:rsidRDefault="00F87465"/>
    <w:sectPr w:rsidR="00F874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65"/>
    <w:rsid w:val="000171FC"/>
    <w:rsid w:val="0005575A"/>
    <w:rsid w:val="005554B1"/>
    <w:rsid w:val="00652F71"/>
    <w:rsid w:val="00890341"/>
    <w:rsid w:val="00904B39"/>
    <w:rsid w:val="009440A0"/>
    <w:rsid w:val="00D3051B"/>
    <w:rsid w:val="00F874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5D49177"/>
  <w15:chartTrackingRefBased/>
  <w15:docId w15:val="{E30E96E6-10A3-CF45-8F41-66FB9106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7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87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8746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8746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8746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874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4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4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4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46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8746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8746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8746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8746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874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74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74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7465"/>
    <w:rPr>
      <w:rFonts w:eastAsiaTheme="majorEastAsia" w:cstheme="majorBidi"/>
      <w:color w:val="272727" w:themeColor="text1" w:themeTint="D8"/>
    </w:rPr>
  </w:style>
  <w:style w:type="paragraph" w:styleId="Ttulo">
    <w:name w:val="Title"/>
    <w:basedOn w:val="Normal"/>
    <w:next w:val="Normal"/>
    <w:link w:val="TtuloCar"/>
    <w:uiPriority w:val="10"/>
    <w:qFormat/>
    <w:rsid w:val="00F87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4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74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4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7465"/>
    <w:pPr>
      <w:spacing w:before="160"/>
      <w:jc w:val="center"/>
    </w:pPr>
    <w:rPr>
      <w:i/>
      <w:iCs/>
      <w:color w:val="404040" w:themeColor="text1" w:themeTint="BF"/>
    </w:rPr>
  </w:style>
  <w:style w:type="character" w:customStyle="1" w:styleId="CitaCar">
    <w:name w:val="Cita Car"/>
    <w:basedOn w:val="Fuentedeprrafopredeter"/>
    <w:link w:val="Cita"/>
    <w:uiPriority w:val="29"/>
    <w:rsid w:val="00F87465"/>
    <w:rPr>
      <w:i/>
      <w:iCs/>
      <w:color w:val="404040" w:themeColor="text1" w:themeTint="BF"/>
    </w:rPr>
  </w:style>
  <w:style w:type="paragraph" w:styleId="Prrafodelista">
    <w:name w:val="List Paragraph"/>
    <w:basedOn w:val="Normal"/>
    <w:uiPriority w:val="34"/>
    <w:qFormat/>
    <w:rsid w:val="00F87465"/>
    <w:pPr>
      <w:ind w:left="720"/>
      <w:contextualSpacing/>
    </w:pPr>
  </w:style>
  <w:style w:type="character" w:styleId="nfasisintenso">
    <w:name w:val="Intense Emphasis"/>
    <w:basedOn w:val="Fuentedeprrafopredeter"/>
    <w:uiPriority w:val="21"/>
    <w:qFormat/>
    <w:rsid w:val="00F87465"/>
    <w:rPr>
      <w:i/>
      <w:iCs/>
      <w:color w:val="2F5496" w:themeColor="accent1" w:themeShade="BF"/>
    </w:rPr>
  </w:style>
  <w:style w:type="paragraph" w:styleId="Citadestacada">
    <w:name w:val="Intense Quote"/>
    <w:basedOn w:val="Normal"/>
    <w:next w:val="Normal"/>
    <w:link w:val="CitadestacadaCar"/>
    <w:uiPriority w:val="30"/>
    <w:qFormat/>
    <w:rsid w:val="00F87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87465"/>
    <w:rPr>
      <w:i/>
      <w:iCs/>
      <w:color w:val="2F5496" w:themeColor="accent1" w:themeShade="BF"/>
    </w:rPr>
  </w:style>
  <w:style w:type="character" w:styleId="Referenciaintensa">
    <w:name w:val="Intense Reference"/>
    <w:basedOn w:val="Fuentedeprrafopredeter"/>
    <w:uiPriority w:val="32"/>
    <w:qFormat/>
    <w:rsid w:val="00F87465"/>
    <w:rPr>
      <w:b/>
      <w:bCs/>
      <w:smallCaps/>
      <w:color w:val="2F5496" w:themeColor="accent1" w:themeShade="BF"/>
      <w:spacing w:val="5"/>
    </w:rPr>
  </w:style>
  <w:style w:type="character" w:styleId="Hipervnculo">
    <w:name w:val="Hyperlink"/>
    <w:basedOn w:val="Fuentedeprrafopredeter"/>
    <w:uiPriority w:val="99"/>
    <w:unhideWhenUsed/>
    <w:rsid w:val="00F87465"/>
    <w:rPr>
      <w:color w:val="0563C1" w:themeColor="hyperlink"/>
      <w:u w:val="single"/>
    </w:rPr>
  </w:style>
  <w:style w:type="character" w:styleId="Mencinsinresolver">
    <w:name w:val="Unresolved Mention"/>
    <w:basedOn w:val="Fuentedeprrafopredeter"/>
    <w:uiPriority w:val="99"/>
    <w:semiHidden/>
    <w:unhideWhenUsed/>
    <w:rsid w:val="00F87465"/>
    <w:rPr>
      <w:color w:val="605E5C"/>
      <w:shd w:val="clear" w:color="auto" w:fill="E1DFDD"/>
    </w:rPr>
  </w:style>
  <w:style w:type="paragraph" w:customStyle="1" w:styleId="ng-star-inserted">
    <w:name w:val="ng-star-inserted"/>
    <w:basedOn w:val="Normal"/>
    <w:rsid w:val="00904B39"/>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90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6268</Words>
  <Characters>34475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2</cp:revision>
  <dcterms:created xsi:type="dcterms:W3CDTF">2025-11-24T15:42:00Z</dcterms:created>
  <dcterms:modified xsi:type="dcterms:W3CDTF">2025-11-24T16:02:00Z</dcterms:modified>
</cp:coreProperties>
</file>